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F5" w:rsidRDefault="003E2AF5" w:rsidP="003E2AF5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 образовательное </w:t>
      </w:r>
    </w:p>
    <w:p w:rsidR="003E2AF5" w:rsidRDefault="003E2AF5" w:rsidP="003E2AF5">
      <w:pPr>
        <w:ind w:left="-540" w:right="-545" w:hanging="36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 w:rsidR="003E2AF5" w:rsidRPr="00150780" w:rsidRDefault="003E2AF5" w:rsidP="003E2AF5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«Саратовский государственный технический университет имени Гагарина Ю.А.»</w:t>
      </w:r>
    </w:p>
    <w:p w:rsidR="003E2AF5" w:rsidRDefault="003E2AF5" w:rsidP="003E2AF5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Энгельсский</w:t>
      </w:r>
      <w:proofErr w:type="spellEnd"/>
      <w:r>
        <w:rPr>
          <w:sz w:val="28"/>
          <w:szCs w:val="28"/>
        </w:rPr>
        <w:t xml:space="preserve"> технологический институт (филиал)</w:t>
      </w:r>
    </w:p>
    <w:p w:rsidR="003E2AF5" w:rsidRDefault="003E2AF5" w:rsidP="003E2AF5">
      <w:pPr>
        <w:jc w:val="center"/>
        <w:rPr>
          <w:sz w:val="28"/>
          <w:szCs w:val="28"/>
        </w:rPr>
      </w:pPr>
    </w:p>
    <w:p w:rsidR="003E2AF5" w:rsidRDefault="003E2AF5" w:rsidP="003E2AF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«Экономика и менеджмент»</w:t>
      </w:r>
    </w:p>
    <w:p w:rsidR="003E2AF5" w:rsidRDefault="003E2AF5" w:rsidP="003E2AF5">
      <w:pPr>
        <w:jc w:val="center"/>
        <w:rPr>
          <w:sz w:val="28"/>
          <w:szCs w:val="28"/>
        </w:rPr>
      </w:pPr>
    </w:p>
    <w:p w:rsidR="003E2AF5" w:rsidRPr="00150780" w:rsidRDefault="003E2AF5" w:rsidP="003E2AF5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АННОТАЦИЯ К РАБОЧЕЙ</w:t>
      </w:r>
      <w:r w:rsidRPr="00150780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ПРОГРАММЕ</w:t>
      </w:r>
    </w:p>
    <w:p w:rsidR="003E2AF5" w:rsidRPr="00150780" w:rsidRDefault="003E2AF5" w:rsidP="003E2AF5">
      <w:pPr>
        <w:jc w:val="center"/>
        <w:rPr>
          <w:sz w:val="28"/>
          <w:szCs w:val="28"/>
        </w:rPr>
      </w:pPr>
      <w:r w:rsidRPr="00150780">
        <w:rPr>
          <w:sz w:val="28"/>
          <w:szCs w:val="28"/>
        </w:rPr>
        <w:t>по дисциплине</w:t>
      </w:r>
    </w:p>
    <w:p w:rsidR="003E2AF5" w:rsidRPr="00150780" w:rsidRDefault="003E2AF5" w:rsidP="003E2AF5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  <w:u w:val="single"/>
        </w:rPr>
        <w:t>Б.1.2.18</w:t>
      </w:r>
      <w:r w:rsidRPr="003F37A8">
        <w:rPr>
          <w:sz w:val="28"/>
          <w:szCs w:val="28"/>
          <w:u w:val="single"/>
        </w:rPr>
        <w:t xml:space="preserve"> «Менеджмент </w:t>
      </w:r>
      <w:r>
        <w:rPr>
          <w:sz w:val="28"/>
          <w:szCs w:val="28"/>
          <w:u w:val="single"/>
        </w:rPr>
        <w:t xml:space="preserve">пищевого </w:t>
      </w:r>
      <w:r w:rsidRPr="003F37A8">
        <w:rPr>
          <w:sz w:val="28"/>
          <w:szCs w:val="28"/>
          <w:u w:val="single"/>
        </w:rPr>
        <w:t>предприятия</w:t>
      </w:r>
      <w:r w:rsidRPr="00150780">
        <w:rPr>
          <w:sz w:val="28"/>
          <w:szCs w:val="28"/>
        </w:rPr>
        <w:t>»</w:t>
      </w:r>
    </w:p>
    <w:p w:rsidR="003E2AF5" w:rsidRPr="00150780" w:rsidRDefault="003E2AF5" w:rsidP="003E2A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направления подготовки  </w:t>
      </w:r>
      <w:r w:rsidRPr="003F37A8">
        <w:rPr>
          <w:sz w:val="28"/>
          <w:szCs w:val="28"/>
        </w:rPr>
        <w:t>15.03.02 Технологические машины и оборудование</w:t>
      </w:r>
    </w:p>
    <w:p w:rsidR="003E2AF5" w:rsidRPr="003F37A8" w:rsidRDefault="003E2AF5" w:rsidP="003E2AF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«</w:t>
      </w:r>
      <w:r w:rsidRPr="00C31D87">
        <w:rPr>
          <w:sz w:val="28"/>
          <w:szCs w:val="28"/>
        </w:rPr>
        <w:t>Машины и аппараты пищевых производств</w:t>
      </w:r>
      <w:r w:rsidRPr="003F37A8">
        <w:rPr>
          <w:sz w:val="28"/>
          <w:szCs w:val="28"/>
        </w:rPr>
        <w:t>»</w:t>
      </w:r>
    </w:p>
    <w:p w:rsidR="003E2AF5" w:rsidRPr="003F37A8" w:rsidRDefault="003E2AF5" w:rsidP="003E2AF5">
      <w:pPr>
        <w:jc w:val="center"/>
        <w:rPr>
          <w:sz w:val="28"/>
          <w:szCs w:val="28"/>
        </w:rPr>
      </w:pPr>
    </w:p>
    <w:p w:rsidR="003E2AF5" w:rsidRDefault="003E2AF5" w:rsidP="003E2AF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3E2AF5" w:rsidRDefault="003E2AF5" w:rsidP="003E2AF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4</w:t>
      </w:r>
    </w:p>
    <w:p w:rsidR="003E2AF5" w:rsidRDefault="003E2AF5" w:rsidP="003E2AF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семестр –  7</w:t>
      </w:r>
    </w:p>
    <w:p w:rsidR="003E2AF5" w:rsidRDefault="003E2AF5" w:rsidP="003E2AF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2</w:t>
      </w:r>
    </w:p>
    <w:p w:rsidR="003E2AF5" w:rsidRDefault="003E2AF5" w:rsidP="003E2AF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2</w:t>
      </w:r>
    </w:p>
    <w:p w:rsidR="003E2AF5" w:rsidRDefault="003E2AF5" w:rsidP="003E2AF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72</w:t>
      </w:r>
    </w:p>
    <w:p w:rsidR="003E2AF5" w:rsidRDefault="003E2AF5" w:rsidP="003E2AF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E2AF5" w:rsidRDefault="003E2AF5" w:rsidP="003E2AF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18</w:t>
      </w:r>
    </w:p>
    <w:p w:rsidR="003E2AF5" w:rsidRDefault="003E2AF5" w:rsidP="003E2AF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3E2AF5" w:rsidRDefault="003E2AF5" w:rsidP="003E2AF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 18</w:t>
      </w:r>
    </w:p>
    <w:p w:rsidR="003E2AF5" w:rsidRDefault="003E2AF5" w:rsidP="003E2AF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3E2AF5" w:rsidRDefault="003E2AF5" w:rsidP="003E2AF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самостоятельная работа – 36</w:t>
      </w:r>
    </w:p>
    <w:p w:rsidR="003E2AF5" w:rsidRDefault="003E2AF5" w:rsidP="003E2AF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 7 семестр</w:t>
      </w:r>
    </w:p>
    <w:p w:rsidR="003E2AF5" w:rsidRDefault="003E2AF5" w:rsidP="003E2AF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3E2AF5" w:rsidRDefault="003E2AF5" w:rsidP="003E2AF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3E2AF5" w:rsidRDefault="003E2AF5" w:rsidP="003E2AF5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3E2AF5" w:rsidRDefault="003E2AF5" w:rsidP="003E2AF5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3E2AF5" w:rsidRDefault="003E2AF5" w:rsidP="003E2AF5">
      <w:pPr>
        <w:rPr>
          <w:sz w:val="28"/>
          <w:szCs w:val="28"/>
        </w:rPr>
      </w:pPr>
    </w:p>
    <w:p w:rsidR="003E2AF5" w:rsidRDefault="003E2AF5" w:rsidP="003E2AF5">
      <w:pPr>
        <w:rPr>
          <w:sz w:val="28"/>
          <w:szCs w:val="28"/>
        </w:rPr>
      </w:pPr>
    </w:p>
    <w:p w:rsidR="003E2AF5" w:rsidRDefault="003E2AF5" w:rsidP="003E2AF5">
      <w:pPr>
        <w:rPr>
          <w:sz w:val="28"/>
          <w:szCs w:val="28"/>
        </w:rPr>
      </w:pPr>
    </w:p>
    <w:p w:rsidR="003E2AF5" w:rsidRDefault="003E2AF5" w:rsidP="003E2AF5">
      <w:pPr>
        <w:rPr>
          <w:sz w:val="28"/>
          <w:szCs w:val="28"/>
        </w:rPr>
      </w:pPr>
    </w:p>
    <w:p w:rsidR="003E2AF5" w:rsidRPr="00405610" w:rsidRDefault="003E2AF5" w:rsidP="003E2AF5">
      <w:pPr>
        <w:pStyle w:val="4"/>
      </w:pPr>
      <w:r>
        <w:t xml:space="preserve">                         </w:t>
      </w:r>
      <w:r w:rsidRPr="00405610">
        <w:t xml:space="preserve">Рабочая программа обсуждена на заседании кафедры </w:t>
      </w:r>
      <w:proofErr w:type="spellStart"/>
      <w:r w:rsidRPr="00405610">
        <w:t>ЭиМ</w:t>
      </w:r>
      <w:proofErr w:type="spellEnd"/>
    </w:p>
    <w:p w:rsidR="003E2AF5" w:rsidRPr="00405610" w:rsidRDefault="003E2AF5" w:rsidP="003E2AF5">
      <w:pPr>
        <w:rPr>
          <w:sz w:val="28"/>
          <w:szCs w:val="28"/>
          <w:u w:val="single"/>
        </w:rPr>
      </w:pPr>
      <w:r w:rsidRPr="0040561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«</w:t>
      </w:r>
      <w:r w:rsidRPr="003E2A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</w:t>
      </w:r>
      <w:r w:rsidRPr="003E2AF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201</w:t>
      </w:r>
      <w:r w:rsidRPr="003E2AF5">
        <w:rPr>
          <w:sz w:val="28"/>
          <w:szCs w:val="28"/>
        </w:rPr>
        <w:t>6</w:t>
      </w:r>
      <w:r w:rsidRPr="00405610">
        <w:rPr>
          <w:sz w:val="28"/>
          <w:szCs w:val="28"/>
        </w:rPr>
        <w:t xml:space="preserve"> года, протокол № </w:t>
      </w:r>
    </w:p>
    <w:p w:rsidR="003E2AF5" w:rsidRPr="00405610" w:rsidRDefault="003E2AF5" w:rsidP="003E2AF5">
      <w:pPr>
        <w:jc w:val="center"/>
        <w:rPr>
          <w:sz w:val="28"/>
          <w:szCs w:val="28"/>
        </w:rPr>
      </w:pPr>
      <w:r w:rsidRPr="00405610">
        <w:rPr>
          <w:sz w:val="28"/>
          <w:szCs w:val="28"/>
        </w:rPr>
        <w:t xml:space="preserve">                Зав. кафедрой _____________/</w:t>
      </w:r>
      <w:proofErr w:type="spellStart"/>
      <w:r w:rsidRPr="00405610">
        <w:rPr>
          <w:sz w:val="28"/>
          <w:szCs w:val="28"/>
        </w:rPr>
        <w:t>Мурзова</w:t>
      </w:r>
      <w:proofErr w:type="spellEnd"/>
      <w:r w:rsidRPr="00405610">
        <w:rPr>
          <w:sz w:val="28"/>
          <w:szCs w:val="28"/>
        </w:rPr>
        <w:t xml:space="preserve"> Л.В./</w:t>
      </w:r>
    </w:p>
    <w:p w:rsidR="003E2AF5" w:rsidRPr="00405610" w:rsidRDefault="003E2AF5" w:rsidP="003E2AF5">
      <w:pPr>
        <w:jc w:val="right"/>
        <w:rPr>
          <w:sz w:val="28"/>
          <w:szCs w:val="28"/>
        </w:rPr>
      </w:pPr>
    </w:p>
    <w:p w:rsidR="003E2AF5" w:rsidRPr="00405610" w:rsidRDefault="003E2AF5" w:rsidP="003E2AF5">
      <w:pPr>
        <w:jc w:val="center"/>
        <w:rPr>
          <w:sz w:val="28"/>
          <w:szCs w:val="28"/>
        </w:rPr>
      </w:pPr>
      <w:r w:rsidRPr="00405610">
        <w:rPr>
          <w:spacing w:val="-12"/>
          <w:sz w:val="28"/>
          <w:szCs w:val="28"/>
        </w:rPr>
        <w:t xml:space="preserve">                                            Рабочая программа утверждена на заседании  </w:t>
      </w:r>
      <w:r w:rsidRPr="00405610">
        <w:rPr>
          <w:sz w:val="28"/>
          <w:szCs w:val="28"/>
        </w:rPr>
        <w:t>УМКН  ТМОБ</w:t>
      </w:r>
    </w:p>
    <w:p w:rsidR="003E2AF5" w:rsidRPr="00405610" w:rsidRDefault="003E2AF5" w:rsidP="003E2AF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«</w:t>
      </w:r>
      <w:r w:rsidRPr="003E2A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» </w:t>
      </w:r>
      <w:r w:rsidRPr="003E2AF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3E2AF5">
        <w:rPr>
          <w:sz w:val="28"/>
          <w:szCs w:val="28"/>
        </w:rPr>
        <w:t xml:space="preserve"> </w:t>
      </w:r>
      <w:r w:rsidRPr="00405610">
        <w:rPr>
          <w:sz w:val="28"/>
          <w:szCs w:val="28"/>
        </w:rPr>
        <w:t xml:space="preserve"> 201</w:t>
      </w:r>
      <w:r w:rsidRPr="003E2AF5">
        <w:rPr>
          <w:sz w:val="28"/>
          <w:szCs w:val="28"/>
        </w:rPr>
        <w:t>6</w:t>
      </w:r>
      <w:r w:rsidRPr="00405610">
        <w:rPr>
          <w:sz w:val="28"/>
          <w:szCs w:val="28"/>
          <w:u w:val="single"/>
        </w:rPr>
        <w:t xml:space="preserve"> </w:t>
      </w:r>
      <w:r w:rsidRPr="00405610">
        <w:rPr>
          <w:sz w:val="28"/>
          <w:szCs w:val="28"/>
        </w:rPr>
        <w:t xml:space="preserve">года, протокол № </w:t>
      </w:r>
    </w:p>
    <w:p w:rsidR="003E2AF5" w:rsidRPr="00405610" w:rsidRDefault="003E2AF5" w:rsidP="003E2AF5">
      <w:pPr>
        <w:jc w:val="center"/>
        <w:rPr>
          <w:sz w:val="28"/>
          <w:szCs w:val="28"/>
        </w:rPr>
      </w:pPr>
      <w:r w:rsidRPr="00405610">
        <w:rPr>
          <w:sz w:val="28"/>
          <w:szCs w:val="28"/>
        </w:rPr>
        <w:t xml:space="preserve">                  Председатель УМКН _______/</w:t>
      </w:r>
      <w:proofErr w:type="spellStart"/>
      <w:r w:rsidRPr="00405610">
        <w:rPr>
          <w:sz w:val="28"/>
          <w:szCs w:val="28"/>
        </w:rPr>
        <w:t>Целуйкин</w:t>
      </w:r>
      <w:proofErr w:type="spellEnd"/>
      <w:r w:rsidRPr="00405610">
        <w:rPr>
          <w:sz w:val="28"/>
          <w:szCs w:val="28"/>
        </w:rPr>
        <w:t xml:space="preserve"> В.Н./</w:t>
      </w:r>
    </w:p>
    <w:p w:rsidR="003E2AF5" w:rsidRDefault="003E2AF5" w:rsidP="003E2AF5">
      <w:pPr>
        <w:rPr>
          <w:sz w:val="28"/>
          <w:szCs w:val="28"/>
        </w:rPr>
      </w:pPr>
    </w:p>
    <w:p w:rsidR="003E2AF5" w:rsidRPr="003E2AF5" w:rsidRDefault="003E2AF5" w:rsidP="003E2AF5">
      <w:pPr>
        <w:jc w:val="center"/>
        <w:rPr>
          <w:sz w:val="28"/>
          <w:szCs w:val="28"/>
        </w:rPr>
      </w:pPr>
      <w:r>
        <w:rPr>
          <w:sz w:val="28"/>
          <w:szCs w:val="28"/>
        </w:rPr>
        <w:t>Энгельс 201</w:t>
      </w:r>
      <w:r w:rsidRPr="003E2AF5">
        <w:rPr>
          <w:sz w:val="28"/>
          <w:szCs w:val="28"/>
        </w:rPr>
        <w:t>6</w:t>
      </w:r>
    </w:p>
    <w:p w:rsidR="00C66EDF" w:rsidRDefault="00C66EDF" w:rsidP="000A288B">
      <w:pPr>
        <w:suppressAutoHyphens/>
        <w:autoSpaceDE w:val="0"/>
        <w:autoSpaceDN w:val="0"/>
        <w:adjustRightInd w:val="0"/>
        <w:ind w:right="88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1.</w:t>
      </w:r>
      <w:r>
        <w:t xml:space="preserve"> </w:t>
      </w:r>
      <w:r>
        <w:rPr>
          <w:b/>
          <w:bCs/>
          <w:i/>
          <w:iCs/>
        </w:rPr>
        <w:t xml:space="preserve">Цели и задачи  освоения дисциплины </w:t>
      </w:r>
    </w:p>
    <w:p w:rsidR="00C66EDF" w:rsidRDefault="00C66EDF" w:rsidP="000A288B">
      <w:pPr>
        <w:pStyle w:val="a3"/>
        <w:tabs>
          <w:tab w:val="clear" w:pos="900"/>
        </w:tabs>
        <w:spacing w:before="29" w:beforeAutospacing="0" w:after="0" w:afterAutospacing="0" w:line="240" w:lineRule="atLeast"/>
        <w:ind w:left="0" w:firstLine="540"/>
        <w:jc w:val="both"/>
      </w:pPr>
      <w:r>
        <w:rPr>
          <w:color w:val="000000"/>
        </w:rPr>
        <w:t>Цель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изучения дисциплины – </w:t>
      </w:r>
      <w:r>
        <w:t>формирование у студентов</w:t>
      </w:r>
      <w:r w:rsidRPr="00587909">
        <w:t xml:space="preserve"> </w:t>
      </w:r>
      <w:r>
        <w:t xml:space="preserve">определенного представления о социально – экономической стороне деятельности хозяйствующего субъекта в области менеджмента промышленного предприятия. </w:t>
      </w:r>
    </w:p>
    <w:p w:rsidR="00C66EDF" w:rsidRDefault="00C66EDF" w:rsidP="000A288B">
      <w:pPr>
        <w:pStyle w:val="a3"/>
        <w:tabs>
          <w:tab w:val="clear" w:pos="900"/>
        </w:tabs>
        <w:spacing w:before="29" w:beforeAutospacing="0" w:after="0" w:afterAutospacing="0" w:line="240" w:lineRule="atLeast"/>
        <w:ind w:left="0" w:firstLine="540"/>
        <w:jc w:val="both"/>
        <w:rPr>
          <w:color w:val="000000"/>
        </w:rPr>
      </w:pPr>
      <w:r>
        <w:rPr>
          <w:color w:val="000000"/>
        </w:rPr>
        <w:t>Преподавание дисциплины призвано решить следующие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задачи:</w:t>
      </w:r>
    </w:p>
    <w:p w:rsidR="00C66EDF" w:rsidRPr="009B0808" w:rsidRDefault="00C66EDF" w:rsidP="000F78F6">
      <w:pPr>
        <w:pStyle w:val="a7"/>
        <w:numPr>
          <w:ilvl w:val="0"/>
          <w:numId w:val="1"/>
        </w:numPr>
        <w:shd w:val="clear" w:color="auto" w:fill="FFFFFF"/>
        <w:tabs>
          <w:tab w:val="clear" w:pos="900"/>
          <w:tab w:val="num" w:pos="-142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</w:pPr>
      <w:r w:rsidRPr="009B0808">
        <w:t xml:space="preserve">усвоение </w:t>
      </w:r>
      <w:r>
        <w:t>методологических положений</w:t>
      </w:r>
      <w:r w:rsidRPr="009B0808">
        <w:t xml:space="preserve"> о </w:t>
      </w:r>
      <w:r>
        <w:t>менеджменте, эволюции его развития, понятийном аппарате</w:t>
      </w:r>
      <w:r w:rsidRPr="009B0808">
        <w:t>;</w:t>
      </w:r>
    </w:p>
    <w:p w:rsidR="00C66EDF" w:rsidRDefault="00C66EDF" w:rsidP="000A288B">
      <w:pPr>
        <w:pStyle w:val="a3"/>
        <w:tabs>
          <w:tab w:val="num" w:pos="360"/>
        </w:tabs>
        <w:spacing w:before="0" w:beforeAutospacing="0" w:after="0" w:afterAutospacing="0"/>
        <w:ind w:left="0" w:firstLine="539"/>
        <w:jc w:val="both"/>
        <w:rPr>
          <w:color w:val="000000"/>
        </w:rPr>
      </w:pPr>
      <w:r>
        <w:rPr>
          <w:color w:val="000000"/>
        </w:rPr>
        <w:t xml:space="preserve">создать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целостного представления о </w:t>
      </w:r>
      <w:r>
        <w:t>значение менеджмента в повышении эффективности деятельности пищевого предприятия</w:t>
      </w:r>
      <w:r>
        <w:rPr>
          <w:color w:val="000000"/>
        </w:rPr>
        <w:t>;</w:t>
      </w:r>
    </w:p>
    <w:p w:rsidR="00C66EDF" w:rsidRDefault="00C66EDF" w:rsidP="000F78F6">
      <w:pPr>
        <w:pStyle w:val="a7"/>
        <w:numPr>
          <w:ilvl w:val="0"/>
          <w:numId w:val="1"/>
        </w:numPr>
        <w:shd w:val="clear" w:color="auto" w:fill="FFFFFF"/>
        <w:tabs>
          <w:tab w:val="clear" w:pos="900"/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</w:pPr>
      <w:r w:rsidRPr="009B0808">
        <w:t xml:space="preserve">приобретение базовых навыков </w:t>
      </w:r>
      <w:r>
        <w:t>принятия управленческих решений в социально экономической деятельности пищевого предприятия</w:t>
      </w:r>
      <w:r w:rsidRPr="009B0808">
        <w:t>.</w:t>
      </w:r>
    </w:p>
    <w:p w:rsidR="00C66EDF" w:rsidRDefault="00C66EDF" w:rsidP="000A288B">
      <w:pPr>
        <w:ind w:firstLine="600"/>
        <w:jc w:val="both"/>
      </w:pPr>
    </w:p>
    <w:p w:rsidR="00C66EDF" w:rsidRDefault="00C66EDF" w:rsidP="000A288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 Место дисциплины в структуре ООП </w:t>
      </w:r>
      <w:proofErr w:type="gramStart"/>
      <w:r>
        <w:rPr>
          <w:b/>
          <w:bCs/>
          <w:i/>
          <w:iCs/>
        </w:rPr>
        <w:t>ВО</w:t>
      </w:r>
      <w:proofErr w:type="gramEnd"/>
      <w:r>
        <w:rPr>
          <w:b/>
          <w:bCs/>
          <w:i/>
          <w:iCs/>
        </w:rPr>
        <w:t xml:space="preserve"> </w:t>
      </w:r>
    </w:p>
    <w:p w:rsidR="00C66EDF" w:rsidRDefault="00C66EDF" w:rsidP="00587909">
      <w:pPr>
        <w:ind w:firstLine="709"/>
        <w:jc w:val="both"/>
      </w:pPr>
      <w:r>
        <w:t xml:space="preserve">Дисциплина «Менеджмент пищевого предприятия» является дисциплиной вариативной части. Данная дисциплина изучается студентами в процессе четвертого года обучения. </w:t>
      </w:r>
    </w:p>
    <w:p w:rsidR="00C66EDF" w:rsidRDefault="00C66EDF" w:rsidP="000A288B">
      <w:pPr>
        <w:ind w:firstLine="540"/>
        <w:jc w:val="both"/>
      </w:pPr>
      <w:r>
        <w:t>Знания, умения и навыки, полученные в ходе изучения данной дисциплины, могут применяться с целью формирования целостной системы менеджмента на пищевых предприятиях.</w:t>
      </w:r>
    </w:p>
    <w:p w:rsidR="00C66EDF" w:rsidRDefault="00C66EDF" w:rsidP="000A288B">
      <w:pPr>
        <w:tabs>
          <w:tab w:val="left" w:pos="708"/>
        </w:tabs>
        <w:jc w:val="both"/>
        <w:rPr>
          <w:i/>
          <w:iCs/>
        </w:rPr>
      </w:pPr>
      <w:r>
        <w:rPr>
          <w:i/>
          <w:iCs/>
          <w:color w:val="FF0000"/>
        </w:rPr>
        <w:t xml:space="preserve"> </w:t>
      </w:r>
    </w:p>
    <w:p w:rsidR="00C66EDF" w:rsidRDefault="00C66EDF" w:rsidP="000A288B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Требования к результатам освоения дисциплины </w:t>
      </w:r>
    </w:p>
    <w:p w:rsidR="00C66EDF" w:rsidRPr="002C79F8" w:rsidRDefault="00C66EDF" w:rsidP="00FE1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9F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proofErr w:type="spellStart"/>
      <w:r w:rsidRPr="002C79F8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2C79F8">
        <w:rPr>
          <w:rFonts w:ascii="Times New Roman" w:hAnsi="Times New Roman" w:cs="Times New Roman"/>
          <w:sz w:val="24"/>
          <w:szCs w:val="24"/>
        </w:rPr>
        <w:t xml:space="preserve"> компетенций: </w:t>
      </w:r>
    </w:p>
    <w:p w:rsidR="00C66EDF" w:rsidRDefault="00C66EDF" w:rsidP="00FE1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9F8">
        <w:rPr>
          <w:rFonts w:ascii="Times New Roman" w:hAnsi="Times New Roman" w:cs="Times New Roman"/>
          <w:sz w:val="24"/>
          <w:szCs w:val="24"/>
        </w:rPr>
        <w:t>ПК- 7 -</w:t>
      </w:r>
      <w:r>
        <w:rPr>
          <w:rFonts w:ascii="Times New Roman" w:hAnsi="Times New Roman" w:cs="Times New Roman"/>
          <w:sz w:val="24"/>
          <w:szCs w:val="24"/>
        </w:rPr>
        <w:t xml:space="preserve"> умением проводить предварительное технико-экономическое обоснование проектных решений;</w:t>
      </w:r>
    </w:p>
    <w:p w:rsidR="00C66EDF" w:rsidRDefault="00C66EDF" w:rsidP="00FE1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ПК- 19 - умением проводить анализ и оценку производственных и непроизводственных затрат на обеспечение требуемого качества продукции, анализировать результаты деятельности производственных подразделений;</w:t>
      </w:r>
    </w:p>
    <w:p w:rsidR="00C66EDF" w:rsidRDefault="00C66EDF" w:rsidP="00FE13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ПК-22 - умением проводить организационно-плановые расчеты по созданию или реорганизации производственных участков, планировать работу персонала и фондов оплаты труда.</w:t>
      </w:r>
    </w:p>
    <w:p w:rsidR="00C66EDF" w:rsidRDefault="00C66EDF" w:rsidP="008025B5">
      <w:pPr>
        <w:pStyle w:val="3"/>
        <w:tabs>
          <w:tab w:val="left" w:pos="708"/>
        </w:tabs>
        <w:ind w:left="880" w:firstLine="0"/>
      </w:pPr>
      <w:r>
        <w:t>В результате освоения дисциплины студент должен:</w:t>
      </w:r>
    </w:p>
    <w:p w:rsidR="00C66EDF" w:rsidRPr="001B3FC9" w:rsidRDefault="00C66EDF" w:rsidP="002C79F8">
      <w:pPr>
        <w:ind w:firstLine="720"/>
        <w:jc w:val="both"/>
      </w:pPr>
      <w:r>
        <w:t xml:space="preserve">3.1. Знать: </w:t>
      </w:r>
      <w:r w:rsidRPr="001B3FC9">
        <w:t>теоретические основы менеджмента;</w:t>
      </w:r>
      <w:r>
        <w:t xml:space="preserve"> </w:t>
      </w:r>
      <w:r w:rsidRPr="001B3FC9">
        <w:t>общие внутренние и внешние требования к системам, производящим продукцию;</w:t>
      </w:r>
      <w:r>
        <w:t xml:space="preserve"> </w:t>
      </w:r>
      <w:r w:rsidRPr="001B3FC9">
        <w:t>основы управления проектами;</w:t>
      </w:r>
      <w:r>
        <w:t xml:space="preserve"> </w:t>
      </w:r>
      <w:r w:rsidRPr="001B3FC9">
        <w:t>основы организации процессов и потока.</w:t>
      </w:r>
    </w:p>
    <w:p w:rsidR="00C66EDF" w:rsidRPr="001B3FC9" w:rsidRDefault="00C66EDF" w:rsidP="002C79F8">
      <w:pPr>
        <w:tabs>
          <w:tab w:val="left" w:pos="1080"/>
        </w:tabs>
        <w:ind w:firstLine="720"/>
        <w:jc w:val="both"/>
        <w:rPr>
          <w:u w:val="single"/>
        </w:rPr>
      </w:pPr>
      <w:r>
        <w:t>3.2. У</w:t>
      </w:r>
      <w:r w:rsidRPr="001B3FC9">
        <w:t>меть: делать расчеты параметров производственных систем;</w:t>
      </w:r>
      <w:r>
        <w:t xml:space="preserve"> </w:t>
      </w:r>
      <w:r w:rsidRPr="001B3FC9">
        <w:t>анализировать результаты деятельности производственных подразделений;</w:t>
      </w:r>
      <w:r>
        <w:t xml:space="preserve"> </w:t>
      </w:r>
      <w:r w:rsidRPr="001B3FC9">
        <w:t>планировать деятельность производственных систем на стратегическом и оперативном уровне.</w:t>
      </w:r>
    </w:p>
    <w:p w:rsidR="00C66EDF" w:rsidRDefault="00C66EDF" w:rsidP="002C79F8">
      <w:pPr>
        <w:ind w:firstLine="540"/>
        <w:jc w:val="both"/>
      </w:pPr>
      <w:r>
        <w:t>3.3. В</w:t>
      </w:r>
      <w:r w:rsidRPr="001B3FC9">
        <w:t>ладеть: основами планирования производственной мощности;</w:t>
      </w:r>
      <w:r>
        <w:t xml:space="preserve"> </w:t>
      </w:r>
      <w:r w:rsidRPr="001B3FC9">
        <w:t>методикой определения стоимостной оценки основных производственных ресурсов;</w:t>
      </w:r>
      <w:r>
        <w:t xml:space="preserve"> </w:t>
      </w:r>
      <w:r w:rsidRPr="001B3FC9">
        <w:t>методикой расчета нормативов труда;</w:t>
      </w:r>
      <w:r>
        <w:t xml:space="preserve"> </w:t>
      </w:r>
      <w:r w:rsidRPr="001B3FC9">
        <w:t>основными методами организации производства.</w:t>
      </w:r>
    </w:p>
    <w:sectPr w:rsidR="00C66EDF" w:rsidSect="00434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A5D"/>
    <w:multiLevelType w:val="hybridMultilevel"/>
    <w:tmpl w:val="703E98E4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896BA9"/>
    <w:multiLevelType w:val="hybridMultilevel"/>
    <w:tmpl w:val="F64E9222"/>
    <w:lvl w:ilvl="0" w:tplc="FFFFFFFF">
      <w:start w:val="2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">
    <w:nsid w:val="4BFB156C"/>
    <w:multiLevelType w:val="hybridMultilevel"/>
    <w:tmpl w:val="FB14D1AA"/>
    <w:lvl w:ilvl="0" w:tplc="458C7D6E">
      <w:start w:val="1"/>
      <w:numFmt w:val="bullet"/>
      <w:lvlText w:val=""/>
      <w:lvlJc w:val="left"/>
      <w:pPr>
        <w:tabs>
          <w:tab w:val="num" w:pos="900"/>
        </w:tabs>
        <w:ind w:left="88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766118E"/>
    <w:multiLevelType w:val="multilevel"/>
    <w:tmpl w:val="8370FC3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60"/>
        </w:tabs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4">
    <w:nsid w:val="72822750"/>
    <w:multiLevelType w:val="hybridMultilevel"/>
    <w:tmpl w:val="E7206490"/>
    <w:lvl w:ilvl="0" w:tplc="458C7D6E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A288B"/>
    <w:rsid w:val="00071D85"/>
    <w:rsid w:val="000A288B"/>
    <w:rsid w:val="000D37B1"/>
    <w:rsid w:val="000F78F6"/>
    <w:rsid w:val="001A55A9"/>
    <w:rsid w:val="001B3FC9"/>
    <w:rsid w:val="001F140C"/>
    <w:rsid w:val="002639B6"/>
    <w:rsid w:val="00293231"/>
    <w:rsid w:val="002C1228"/>
    <w:rsid w:val="002C59B3"/>
    <w:rsid w:val="002C79F8"/>
    <w:rsid w:val="00322DFC"/>
    <w:rsid w:val="00337A85"/>
    <w:rsid w:val="003B4E4B"/>
    <w:rsid w:val="003E2AF5"/>
    <w:rsid w:val="00405610"/>
    <w:rsid w:val="004340D0"/>
    <w:rsid w:val="004369DE"/>
    <w:rsid w:val="00487364"/>
    <w:rsid w:val="00587909"/>
    <w:rsid w:val="005A00CE"/>
    <w:rsid w:val="00607169"/>
    <w:rsid w:val="006416C9"/>
    <w:rsid w:val="00692105"/>
    <w:rsid w:val="006D224A"/>
    <w:rsid w:val="00762C66"/>
    <w:rsid w:val="007D37FD"/>
    <w:rsid w:val="008025B5"/>
    <w:rsid w:val="00926DD7"/>
    <w:rsid w:val="009B0808"/>
    <w:rsid w:val="00AA744C"/>
    <w:rsid w:val="00B73C78"/>
    <w:rsid w:val="00BA29F7"/>
    <w:rsid w:val="00C44131"/>
    <w:rsid w:val="00C66EDF"/>
    <w:rsid w:val="00CA2342"/>
    <w:rsid w:val="00D166FC"/>
    <w:rsid w:val="00D21923"/>
    <w:rsid w:val="00D2609A"/>
    <w:rsid w:val="00D41B74"/>
    <w:rsid w:val="00DB55BB"/>
    <w:rsid w:val="00EB316F"/>
    <w:rsid w:val="00EE3D48"/>
    <w:rsid w:val="00F17165"/>
    <w:rsid w:val="00F50C80"/>
    <w:rsid w:val="00F70EDF"/>
    <w:rsid w:val="00FE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8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EDF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0EDF"/>
    <w:pPr>
      <w:keepNext/>
      <w:overflowPunct w:val="0"/>
      <w:autoSpaceDE w:val="0"/>
      <w:autoSpaceDN w:val="0"/>
      <w:adjustRightInd w:val="0"/>
      <w:jc w:val="right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169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7169"/>
    <w:rPr>
      <w:rFonts w:ascii="Calibri" w:hAnsi="Calibri" w:cs="Calibri"/>
      <w:b/>
      <w:bCs/>
      <w:sz w:val="28"/>
      <w:szCs w:val="28"/>
    </w:rPr>
  </w:style>
  <w:style w:type="paragraph" w:customStyle="1" w:styleId="Default">
    <w:name w:val="Default"/>
    <w:uiPriority w:val="99"/>
    <w:rsid w:val="000A2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0A288B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07169"/>
    <w:rPr>
      <w:sz w:val="16"/>
      <w:szCs w:val="16"/>
    </w:rPr>
  </w:style>
  <w:style w:type="paragraph" w:styleId="a3">
    <w:name w:val="Normal (Web)"/>
    <w:basedOn w:val="a"/>
    <w:uiPriority w:val="99"/>
    <w:rsid w:val="000A288B"/>
    <w:pPr>
      <w:tabs>
        <w:tab w:val="num" w:pos="900"/>
      </w:tabs>
      <w:spacing w:before="100" w:beforeAutospacing="1" w:after="100" w:afterAutospacing="1"/>
      <w:ind w:left="880" w:hanging="340"/>
    </w:pPr>
  </w:style>
  <w:style w:type="character" w:styleId="a4">
    <w:name w:val="Emphasis"/>
    <w:basedOn w:val="a0"/>
    <w:uiPriority w:val="99"/>
    <w:qFormat/>
    <w:rsid w:val="000A288B"/>
    <w:rPr>
      <w:i/>
      <w:iCs/>
    </w:rPr>
  </w:style>
  <w:style w:type="character" w:customStyle="1" w:styleId="apple-converted-space">
    <w:name w:val="apple-converted-space"/>
    <w:basedOn w:val="a0"/>
    <w:uiPriority w:val="99"/>
    <w:rsid w:val="000A288B"/>
  </w:style>
  <w:style w:type="paragraph" w:styleId="a5">
    <w:name w:val="Plain Text"/>
    <w:basedOn w:val="a"/>
    <w:link w:val="a6"/>
    <w:uiPriority w:val="99"/>
    <w:rsid w:val="00F70EDF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a6">
    <w:name w:val="Текст Знак"/>
    <w:basedOn w:val="a0"/>
    <w:link w:val="a5"/>
    <w:uiPriority w:val="99"/>
    <w:semiHidden/>
    <w:locked/>
    <w:rsid w:val="00607169"/>
    <w:rPr>
      <w:rFonts w:ascii="Courier New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0F78F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F78F6"/>
    <w:rPr>
      <w:sz w:val="24"/>
      <w:szCs w:val="24"/>
    </w:rPr>
  </w:style>
  <w:style w:type="paragraph" w:styleId="a9">
    <w:name w:val="Body Text"/>
    <w:basedOn w:val="a"/>
    <w:link w:val="aa"/>
    <w:uiPriority w:val="99"/>
    <w:rsid w:val="008025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8025B5"/>
    <w:rPr>
      <w:sz w:val="24"/>
      <w:szCs w:val="24"/>
    </w:rPr>
  </w:style>
  <w:style w:type="paragraph" w:customStyle="1" w:styleId="ConsPlusNormal">
    <w:name w:val="ConsPlusNormal"/>
    <w:uiPriority w:val="99"/>
    <w:rsid w:val="00FE1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2976</Characters>
  <Application>Microsoft Office Word</Application>
  <DocSecurity>0</DocSecurity>
  <Lines>24</Lines>
  <Paragraphs>6</Paragraphs>
  <ScaleCrop>false</ScaleCrop>
  <Company>ЭТИ (филиал) СГТУ имени Гагарина Ю.А.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340</cp:lastModifiedBy>
  <cp:revision>3</cp:revision>
  <dcterms:created xsi:type="dcterms:W3CDTF">2016-10-14T10:46:00Z</dcterms:created>
  <dcterms:modified xsi:type="dcterms:W3CDTF">2016-10-14T11:00:00Z</dcterms:modified>
</cp:coreProperties>
</file>